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Integritetspolicy – mall</w:t>
      </w:r>
    </w:p>
    <w:p>
      <w:pPr>
        <w:spacing w:after="160"/>
      </w:pPr>
      <w:r>
        <w:rPr/>
        <w:t xml:space="preserve">Text att publicera på webbplatsen om hur ni hanterar personuppgifter.</w:t>
      </w:r>
    </w:p>
    <w:p>
      <w:pPr>
        <w:spacing w:after="160"/>
      </w:pPr>
      <w:r>
        <w:rPr>
          <w:b/>
          <w:sz w:val="28"/>
        </w:rPr>
        <w:t xml:space="preserve">1. Personuppgiftsansvarig</w:t>
      </w:r>
    </w:p>
    <w:p>
      <w:pPr>
        <w:spacing w:after="160"/>
      </w:pPr>
      <w:r>
        <w:rPr/>
        <w:t xml:space="preserve">[Företagsnamn], org.nr [xxxxxx-xxxx], [adress], e-post [e-post], ansvarar för behandlingen av dina personuppgifter.</w:t>
      </w:r>
    </w:p>
    <w:p>
      <w:pPr>
        <w:spacing w:after="160"/>
      </w:pPr>
      <w:r>
        <w:rPr>
          <w:b/>
          <w:sz w:val="28"/>
        </w:rPr>
        <w:t xml:space="preserve">2. Vilka uppgifter vi behandlar</w:t>
      </w:r>
    </w:p>
    <w:p>
      <w:pPr>
        <w:spacing w:after="160"/>
      </w:pPr>
      <w:r>
        <w:rPr/>
        <w:t xml:space="preserve">Vi behandlar [namn, e-post, telefon, adress, betalningsuppgifter, köphistorik och teknisk information som IP-adress].</w:t>
      </w:r>
    </w:p>
    <w:p>
      <w:pPr>
        <w:spacing w:after="160"/>
      </w:pPr>
      <w:r>
        <w:rPr>
          <w:b/>
          <w:sz w:val="28"/>
        </w:rPr>
        <w:t xml:space="preserve">3. Ändamål och rättslig grund</w:t>
      </w:r>
    </w:p>
    <w:p>
      <w:pPr>
        <w:spacing w:after="160"/>
      </w:pPr>
      <w:r>
        <w:rPr/>
        <w:t xml:space="preserve">Fullgöra avtal och leverera beställningar (avtal). Bokföring och fakturering (rättslig förpliktelse). Kundservice och marknadsföring till befintliga kunder (berättigat intresse). Nyhetsbrev (samtycke).</w:t>
      </w:r>
    </w:p>
    <w:p>
      <w:pPr>
        <w:spacing w:after="160"/>
      </w:pPr>
      <w:r>
        <w:rPr>
          <w:b/>
          <w:sz w:val="28"/>
        </w:rPr>
        <w:t xml:space="preserve">4. Lagringstid</w:t>
      </w:r>
    </w:p>
    <w:p>
      <w:pPr>
        <w:spacing w:after="160"/>
      </w:pPr>
      <w:r>
        <w:rPr/>
        <w:t xml:space="preserve">Uppgifterna sparas så länge kundrelationen pågår och därefter [24] månader, med undantag för bokföringsmaterial som sparas i sju år.</w:t>
      </w:r>
    </w:p>
    <w:p>
      <w:pPr>
        <w:spacing w:after="160"/>
      </w:pPr>
      <w:r>
        <w:rPr>
          <w:b/>
          <w:sz w:val="28"/>
        </w:rPr>
        <w:t xml:space="preserve">5. Mottagare</w:t>
      </w:r>
    </w:p>
    <w:p>
      <w:pPr>
        <w:spacing w:after="160"/>
      </w:pPr>
      <w:r>
        <w:rPr/>
        <w:t xml:space="preserve">Uppgifterna kan delas med leverantörer av [betalning, frakt, IT-drift, e-post] som behandlar uppgifterna som våra biträden.</w:t>
      </w:r>
    </w:p>
    <w:p>
      <w:pPr>
        <w:spacing w:after="160"/>
      </w:pPr>
      <w:r>
        <w:rPr>
          <w:b/>
          <w:sz w:val="28"/>
        </w:rPr>
        <w:t xml:space="preserve">6. Överföring till tredjeland</w:t>
      </w:r>
    </w:p>
    <w:p>
      <w:pPr>
        <w:spacing w:after="160"/>
      </w:pPr>
      <w:r>
        <w:rPr/>
        <w:t xml:space="preserve">[Vi överför inga uppgifter utanför EU/EES] alternativt [Överföring sker med stöd av standardavtalsklausuler].</w:t>
      </w:r>
    </w:p>
    <w:p>
      <w:pPr>
        <w:spacing w:after="160"/>
      </w:pPr>
      <w:r>
        <w:rPr>
          <w:b/>
          <w:sz w:val="28"/>
        </w:rPr>
        <w:t xml:space="preserve">7. Dina rättigheter</w:t>
      </w:r>
    </w:p>
    <w:p>
      <w:pPr>
        <w:spacing w:after="160"/>
      </w:pPr>
      <w:r>
        <w:rPr/>
        <w:t xml:space="preserve">Du har rätt till registerutdrag, rättelse, radering, begränsning, dataportabilitet och att invända mot behandling. Kontakta oss på [e-post].</w:t>
      </w:r>
    </w:p>
    <w:p>
      <w:pPr>
        <w:spacing w:after="160"/>
      </w:pPr>
      <w:r>
        <w:rPr>
          <w:b/>
          <w:sz w:val="28"/>
        </w:rPr>
        <w:t xml:space="preserve">8. Cookies</w:t>
      </w:r>
    </w:p>
    <w:p>
      <w:pPr>
        <w:spacing w:after="160"/>
      </w:pPr>
      <w:r>
        <w:rPr/>
        <w:t xml:space="preserve">Vi använder nödvändiga cookies samt, efter samtycke, cookies för statistik och marknadsföring. Du kan när som helst ändra ditt val.</w:t>
      </w:r>
    </w:p>
    <w:p>
      <w:pPr>
        <w:spacing w:after="160"/>
      </w:pPr>
      <w:r>
        <w:rPr>
          <w:b/>
          <w:sz w:val="28"/>
        </w:rPr>
        <w:t xml:space="preserve">9. Klagomål</w:t>
      </w:r>
    </w:p>
    <w:p>
      <w:pPr>
        <w:spacing w:after="160"/>
      </w:pPr>
      <w:r>
        <w:rPr/>
        <w:t xml:space="preserve">Du kan klaga till Integritetsskyddsmyndigheten, imy.se.</w:t>
      </w:r>
    </w:p>
    <w:p>
      <w:pPr>
        <w:spacing w:after="160"/>
      </w:pPr>
      <w:r>
        <w:rPr/>
        <w:t xml:space="preserve">Senast uppdaterad: [datum].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