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b w:val="false"/>
          <w:bCs w:val="false"/>
          <w:i w:val="false"/>
          <w:iCs w:val="false"/>
          <w:sz w:val="18"/>
          <w:szCs w:val="18"/>
        </w:rPr>
        <w:t xml:space="preserve">VI FÖRETAGARE – avtalsmall</w:t>
      </w:r>
    </w:p>
    <w:p>
      <w:pPr>
        <w:pStyle w:val="Heading1"/>
      </w:pPr>
      <w:r>
        <w:t xml:space="preserve">Fakturamall</w:t>
      </w:r>
    </w:p>
    <w:p>
      <w:pPr>
        <w:spacing w:after="120"/>
      </w:pPr>
      <w:r>
        <w:rPr>
          <w:b/>
          <w:bCs/>
          <w:i w:val="false"/>
          <w:iCs w:val="false"/>
          <w:sz w:val="28"/>
          <w:szCs w:val="28"/>
        </w:rPr>
        <w:t xml:space="preserve">[Företagsnamn AB]</w:t>
      </w:r>
    </w:p>
    <w:p>
      <w:pPr>
        <w:spacing w:after="120"/>
      </w:pPr>
      <w:r>
        <w:rPr>
          <w:b w:val="false"/>
          <w:bCs w:val="false"/>
          <w:i w:val="false"/>
          <w:iCs w:val="false"/>
        </w:rPr>
        <w:t xml:space="preserve">[Adress] | [Postnummer] [Ort] | Org.nr [XXXXXX-XXXX] | Momsreg.nr [SE XXXXXXXXXXXX 01]</w:t>
      </w:r>
    </w:p>
    <w:p>
      <w:pPr>
        <w:spacing w:after="120"/>
      </w:pPr>
      <w:r>
        <w:rPr>
          <w:b w:val="false"/>
          <w:bCs w:val="false"/>
          <w:i w:val="false"/>
          <w:iCs w:val="false"/>
        </w:rPr>
        <w:t xml:space="preserve">[Telefon] | [E-post] | [Webbplats]</w:t>
      </w:r>
    </w:p>
    <w:p>
      <w:pPr>
        <w:spacing w:after="120"/>
      </w:pPr>
      <w:r>
        <w:rPr>
          <w:b w:val="false"/>
          <w:bCs w:val="false"/>
          <w:i w:val="false"/>
          <w:iCs w:val="false"/>
        </w:rPr>
        <w:t xml:space="preserve"> </w:t>
      </w:r>
    </w:p>
    <w:p>
      <w:pPr>
        <w:pStyle w:val="Heading1"/>
      </w:pPr>
      <w:r>
        <w:t xml:space="preserve">FAKTURA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6240"/>
      </w:tblGrid>
      <w:tr>
        <w:tc>
          <w:tcPr>
            <w:tcW w:type="dxa" w:w="3120"/>
            <w:tcBorders>
              <w:top w:val="single" w:color="CCCCCC" w:sz="1"/>
              <w:left w:val="single" w:color="CCCCCC" w:sz="1"/>
              <w:bottom w:val="single" w:color="CCCCCC" w:sz="1"/>
              <w:right w:val="single" w:color="CCCCCC" w:sz="1"/>
            </w:tcBorders>
            <w:shd w:fill="F1E4E0" w:val="clear"/>
            <w:tcMar>
              <w:top w:type="dxa" w:w="80"/>
              <w:left w:type="dxa" w:w="120"/>
              <w:bottom w:type="dxa" w:w="80"/>
              <w:right w:type="dxa" w:w="120"/>
            </w:tcMar>
          </w:tcPr>
          <w:p>
            <w:r>
              <w:rPr>
                <w:b/>
                <w:bCs/>
              </w:rPr>
              <w:t xml:space="preserve">Fakturanummer</w:t>
            </w:r>
          </w:p>
        </w:tc>
        <w:tc>
          <w:tcPr>
            <w:tcW w:type="dxa" w:w="6240"/>
            <w:tcBorders>
              <w:top w:val="single" w:color="CCCCCC" w:sz="1"/>
              <w:left w:val="single" w:color="CCCCCC" w:sz="1"/>
              <w:bottom w:val="single" w:color="CCCCCC" w:sz="1"/>
              <w:right w:val="single" w:color="CCCCCC" w:sz="1"/>
            </w:tcBorders>
            <w:shd w:fill="F1E4E0" w:val="clear"/>
            <w:tcMar>
              <w:top w:type="dxa" w:w="80"/>
              <w:left w:type="dxa" w:w="120"/>
              <w:bottom w:type="dxa" w:w="80"/>
              <w:right w:type="dxa" w:w="120"/>
            </w:tcMar>
          </w:tcPr>
          <w:p>
            <w:r>
              <w:rPr>
                <w:b/>
                <w:bCs/>
              </w:rPr>
              <w:t xml:space="preserve">[Faktura nr]</w:t>
            </w:r>
          </w:p>
        </w:tc>
      </w:tr>
      <w:tr>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Fakturadatum</w:t>
            </w:r>
          </w:p>
        </w:tc>
        <w:tc>
          <w:tcPr>
            <w:tcW w:type="dxa" w:w="62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[ÅÅÅÅ-MM-DD]</w:t>
            </w:r>
          </w:p>
        </w:tc>
      </w:tr>
      <w:tr>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Förfallodatum</w:t>
            </w:r>
          </w:p>
        </w:tc>
        <w:tc>
          <w:tcPr>
            <w:tcW w:type="dxa" w:w="62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[ÅÅÅÅ-MM-DD]</w:t>
            </w:r>
          </w:p>
        </w:tc>
      </w:tr>
      <w:tr>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Betalningsvillkor</w:t>
            </w:r>
          </w:p>
        </w:tc>
        <w:tc>
          <w:tcPr>
            <w:tcW w:type="dxa" w:w="62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[30] dagar netto</w:t>
            </w:r>
          </w:p>
        </w:tc>
      </w:tr>
      <w:tr>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Er referens</w:t>
            </w:r>
          </w:p>
        </w:tc>
        <w:tc>
          <w:tcPr>
            <w:tcW w:type="dxa" w:w="62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[Namn / referens]</w:t>
            </w:r>
          </w:p>
        </w:tc>
      </w:tr>
      <w:tr>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Vår referens</w:t>
            </w:r>
          </w:p>
        </w:tc>
        <w:tc>
          <w:tcPr>
            <w:tcW w:type="dxa" w:w="62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[Namn]</w:t>
            </w:r>
          </w:p>
        </w:tc>
      </w:tr>
      <w:tr>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Kundnummer</w:t>
            </w:r>
          </w:p>
        </w:tc>
        <w:tc>
          <w:tcPr>
            <w:tcW w:type="dxa" w:w="62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[Kundnr]</w:t>
            </w:r>
          </w:p>
        </w:tc>
      </w:tr>
    </w:tbl>
    <w:p>
      <w:pPr>
        <w:spacing w:after="120"/>
      </w:pPr>
      <w:r>
        <w:rPr>
          <w:b w:val="false"/>
          <w:bCs w:val="false"/>
          <w:i w:val="false"/>
          <w:iCs w:val="false"/>
        </w:rPr>
        <w:t xml:space="preserve"> </w:t>
      </w:r>
    </w:p>
    <w:p>
      <w:pPr>
        <w:spacing w:after="120"/>
      </w:pPr>
      <w:r>
        <w:rPr>
          <w:b/>
          <w:bCs/>
          <w:i w:val="false"/>
          <w:iCs w:val="false"/>
        </w:rPr>
        <w:t xml:space="preserve">Kund: [Kundnamn]</w:t>
      </w:r>
    </w:p>
    <w:p>
      <w:pPr>
        <w:spacing w:after="120"/>
      </w:pPr>
      <w:r>
        <w:rPr>
          <w:b w:val="false"/>
          <w:bCs w:val="false"/>
          <w:i w:val="false"/>
          <w:iCs w:val="false"/>
        </w:rPr>
        <w:t xml:space="preserve">[Fakturaadress] | [Postnummer] [Ort] | Org.nr/personnr [XXXXXX-XXXX]</w:t>
      </w:r>
    </w:p>
    <w:p>
      <w:pPr>
        <w:spacing w:after="120"/>
      </w:pPr>
      <w:r>
        <w:rPr>
          <w:b w:val="false"/>
          <w:bCs w:val="false"/>
          <w:i w:val="false"/>
          <w:iCs w:val="false"/>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936"/>
        <w:gridCol w:w="1560"/>
        <w:gridCol w:w="936"/>
        <w:gridCol w:w="2184"/>
      </w:tblGrid>
      <w:tr>
        <w:tc>
          <w:tcPr>
            <w:tcW w:type="dxa" w:w="3744"/>
            <w:tcBorders>
              <w:top w:val="single" w:color="CCCCCC" w:sz="1"/>
              <w:left w:val="single" w:color="CCCCCC" w:sz="1"/>
              <w:bottom w:val="single" w:color="CCCCCC" w:sz="1"/>
              <w:right w:val="single" w:color="CCCCCC" w:sz="1"/>
            </w:tcBorders>
            <w:shd w:fill="F1E4E0" w:val="clear"/>
            <w:tcMar>
              <w:top w:type="dxa" w:w="80"/>
              <w:left w:type="dxa" w:w="120"/>
              <w:bottom w:type="dxa" w:w="80"/>
              <w:right w:type="dxa" w:w="120"/>
            </w:tcMar>
          </w:tcPr>
          <w:p>
            <w:r>
              <w:rPr>
                <w:b/>
                <w:bCs/>
              </w:rPr>
              <w:t xml:space="preserve">Beskrivning</w:t>
            </w:r>
          </w:p>
        </w:tc>
        <w:tc>
          <w:tcPr>
            <w:tcW w:type="dxa" w:w="936"/>
            <w:tcBorders>
              <w:top w:val="single" w:color="CCCCCC" w:sz="1"/>
              <w:left w:val="single" w:color="CCCCCC" w:sz="1"/>
              <w:bottom w:val="single" w:color="CCCCCC" w:sz="1"/>
              <w:right w:val="single" w:color="CCCCCC" w:sz="1"/>
            </w:tcBorders>
            <w:shd w:fill="F1E4E0" w:val="clear"/>
            <w:tcMar>
              <w:top w:type="dxa" w:w="80"/>
              <w:left w:type="dxa" w:w="120"/>
              <w:bottom w:type="dxa" w:w="80"/>
              <w:right w:type="dxa" w:w="120"/>
            </w:tcMar>
          </w:tcPr>
          <w:p>
            <w:r>
              <w:rPr>
                <w:b/>
                <w:bCs/>
              </w:rPr>
              <w:t xml:space="preserve">Antal</w:t>
            </w:r>
          </w:p>
        </w:tc>
        <w:tc>
          <w:tcPr>
            <w:tcW w:type="dxa" w:w="1560"/>
            <w:tcBorders>
              <w:top w:val="single" w:color="CCCCCC" w:sz="1"/>
              <w:left w:val="single" w:color="CCCCCC" w:sz="1"/>
              <w:bottom w:val="single" w:color="CCCCCC" w:sz="1"/>
              <w:right w:val="single" w:color="CCCCCC" w:sz="1"/>
            </w:tcBorders>
            <w:shd w:fill="F1E4E0" w:val="clear"/>
            <w:tcMar>
              <w:top w:type="dxa" w:w="80"/>
              <w:left w:type="dxa" w:w="120"/>
              <w:bottom w:type="dxa" w:w="80"/>
              <w:right w:type="dxa" w:w="120"/>
            </w:tcMar>
          </w:tcPr>
          <w:p>
            <w:r>
              <w:rPr>
                <w:b/>
                <w:bCs/>
              </w:rPr>
              <w:t xml:space="preserve">À-pris (kr)</w:t>
            </w:r>
          </w:p>
        </w:tc>
        <w:tc>
          <w:tcPr>
            <w:tcW w:type="dxa" w:w="936"/>
            <w:tcBorders>
              <w:top w:val="single" w:color="CCCCCC" w:sz="1"/>
              <w:left w:val="single" w:color="CCCCCC" w:sz="1"/>
              <w:bottom w:val="single" w:color="CCCCCC" w:sz="1"/>
              <w:right w:val="single" w:color="CCCCCC" w:sz="1"/>
            </w:tcBorders>
            <w:shd w:fill="F1E4E0" w:val="clear"/>
            <w:tcMar>
              <w:top w:type="dxa" w:w="80"/>
              <w:left w:type="dxa" w:w="120"/>
              <w:bottom w:type="dxa" w:w="80"/>
              <w:right w:type="dxa" w:w="120"/>
            </w:tcMar>
          </w:tcPr>
          <w:p>
            <w:r>
              <w:rPr>
                <w:b/>
                <w:bCs/>
              </w:rPr>
              <w:t xml:space="preserve">Moms %</w:t>
            </w:r>
          </w:p>
        </w:tc>
        <w:tc>
          <w:tcPr>
            <w:tcW w:type="dxa" w:w="2184"/>
            <w:tcBorders>
              <w:top w:val="single" w:color="CCCCCC" w:sz="1"/>
              <w:left w:val="single" w:color="CCCCCC" w:sz="1"/>
              <w:bottom w:val="single" w:color="CCCCCC" w:sz="1"/>
              <w:right w:val="single" w:color="CCCCCC" w:sz="1"/>
            </w:tcBorders>
            <w:shd w:fill="F1E4E0" w:val="clear"/>
            <w:tcMar>
              <w:top w:type="dxa" w:w="80"/>
              <w:left w:type="dxa" w:w="120"/>
              <w:bottom w:type="dxa" w:w="80"/>
              <w:right w:type="dxa" w:w="120"/>
            </w:tcMar>
          </w:tcPr>
          <w:p>
            <w:r>
              <w:rPr>
                <w:b/>
                <w:bCs/>
              </w:rPr>
              <w:t xml:space="preserve">Belopp (kr)</w:t>
            </w:r>
          </w:p>
        </w:tc>
      </w:tr>
      <w:tr>
        <w:tc>
          <w:tcPr>
            <w:tcW w:type="dxa" w:w="3744"/>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[Produkt/tjänst 1]</w:t>
            </w:r>
          </w:p>
        </w:tc>
        <w:tc>
          <w:tcPr>
            <w:tcW w:type="dxa" w:w="93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[1]</w:t>
            </w:r>
          </w:p>
        </w:tc>
        <w:tc>
          <w:tcPr>
            <w:tcW w:type="dxa" w:w="1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[0,00]</w:t>
            </w:r>
          </w:p>
        </w:tc>
        <w:tc>
          <w:tcPr>
            <w:tcW w:type="dxa" w:w="93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[25]</w:t>
            </w:r>
          </w:p>
        </w:tc>
        <w:tc>
          <w:tcPr>
            <w:tcW w:type="dxa" w:w="2184"/>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[0,00]</w:t>
            </w:r>
          </w:p>
        </w:tc>
      </w:tr>
      <w:tr>
        <w:tc>
          <w:tcPr>
            <w:tcW w:type="dxa" w:w="3744"/>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[Produkt/tjänst 2]</w:t>
            </w:r>
          </w:p>
        </w:tc>
        <w:tc>
          <w:tcPr>
            <w:tcW w:type="dxa" w:w="93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[1]</w:t>
            </w:r>
          </w:p>
        </w:tc>
        <w:tc>
          <w:tcPr>
            <w:tcW w:type="dxa" w:w="1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[0,00]</w:t>
            </w:r>
          </w:p>
        </w:tc>
        <w:tc>
          <w:tcPr>
            <w:tcW w:type="dxa" w:w="93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[25]</w:t>
            </w:r>
          </w:p>
        </w:tc>
        <w:tc>
          <w:tcPr>
            <w:tcW w:type="dxa" w:w="2184"/>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[0,00]</w:t>
            </w:r>
          </w:p>
        </w:tc>
      </w:tr>
      <w:tr>
        <w:tc>
          <w:tcPr>
            <w:tcW w:type="dxa" w:w="3744"/>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
            </w:r>
          </w:p>
        </w:tc>
        <w:tc>
          <w:tcPr>
            <w:tcW w:type="dxa" w:w="93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
            </w:r>
          </w:p>
        </w:tc>
        <w:tc>
          <w:tcPr>
            <w:tcW w:type="dxa" w:w="1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
            </w:r>
          </w:p>
        </w:tc>
        <w:tc>
          <w:tcPr>
            <w:tcW w:type="dxa" w:w="93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
            </w:r>
          </w:p>
        </w:tc>
        <w:tc>
          <w:tcPr>
            <w:tcW w:type="dxa" w:w="2184"/>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
            </w:r>
          </w:p>
        </w:tc>
      </w:tr>
    </w:tbl>
    <w:p>
      <w:pPr>
        <w:spacing w:after="120"/>
      </w:pPr>
      <w:r>
        <w:rPr>
          <w:b w:val="false"/>
          <w:bCs w:val="false"/>
          <w:i w:val="false"/>
          <w:iCs w:val="false"/>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176"/>
        <w:gridCol w:w="2184"/>
      </w:tblGrid>
      <w:tr>
        <w:tc>
          <w:tcPr>
            <w:tcW w:type="dxa" w:w="7176"/>
            <w:tcBorders>
              <w:top w:val="single" w:color="CCCCCC" w:sz="1"/>
              <w:left w:val="single" w:color="CCCCCC" w:sz="1"/>
              <w:bottom w:val="single" w:color="CCCCCC" w:sz="1"/>
              <w:right w:val="single" w:color="CCCCCC" w:sz="1"/>
            </w:tcBorders>
            <w:shd w:fill="F1E4E0" w:val="clear"/>
            <w:tcMar>
              <w:top w:type="dxa" w:w="80"/>
              <w:left w:type="dxa" w:w="120"/>
              <w:bottom w:type="dxa" w:w="80"/>
              <w:right w:type="dxa" w:w="120"/>
            </w:tcMar>
          </w:tcPr>
          <w:p>
            <w:r>
              <w:rPr>
                <w:b/>
                <w:bCs/>
              </w:rPr>
              <w:t xml:space="preserve">Summa exkl. moms</w:t>
            </w:r>
          </w:p>
        </w:tc>
        <w:tc>
          <w:tcPr>
            <w:tcW w:type="dxa" w:w="2184"/>
            <w:tcBorders>
              <w:top w:val="single" w:color="CCCCCC" w:sz="1"/>
              <w:left w:val="single" w:color="CCCCCC" w:sz="1"/>
              <w:bottom w:val="single" w:color="CCCCCC" w:sz="1"/>
              <w:right w:val="single" w:color="CCCCCC" w:sz="1"/>
            </w:tcBorders>
            <w:shd w:fill="F1E4E0" w:val="clear"/>
            <w:tcMar>
              <w:top w:type="dxa" w:w="80"/>
              <w:left w:type="dxa" w:w="120"/>
              <w:bottom w:type="dxa" w:w="80"/>
              <w:right w:type="dxa" w:w="120"/>
            </w:tcMar>
          </w:tcPr>
          <w:p>
            <w:r>
              <w:rPr>
                <w:b/>
                <w:bCs/>
              </w:rPr>
              <w:t xml:space="preserve">[0,00] kr</w:t>
            </w:r>
          </w:p>
        </w:tc>
      </w:tr>
      <w:tr>
        <w:tc>
          <w:tcPr>
            <w:tcW w:type="dxa" w:w="717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Moms 25 %</w:t>
            </w:r>
          </w:p>
        </w:tc>
        <w:tc>
          <w:tcPr>
            <w:tcW w:type="dxa" w:w="2184"/>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[0,00] kr</w:t>
            </w:r>
          </w:p>
        </w:tc>
      </w:tr>
      <w:tr>
        <w:tc>
          <w:tcPr>
            <w:tcW w:type="dxa" w:w="717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Att betala</w:t>
            </w:r>
          </w:p>
        </w:tc>
        <w:tc>
          <w:tcPr>
            <w:tcW w:type="dxa" w:w="2184"/>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[0,00] kr</w:t>
            </w:r>
          </w:p>
        </w:tc>
      </w:tr>
    </w:tbl>
    <w:p>
      <w:pPr>
        <w:spacing w:after="120"/>
      </w:pPr>
      <w:r>
        <w:rPr>
          <w:b w:val="false"/>
          <w:bCs w:val="false"/>
          <w:i w:val="false"/>
          <w:iCs w:val="false"/>
        </w:rPr>
        <w:t xml:space="preserve"> </w:t>
      </w:r>
    </w:p>
    <w:p>
      <w:pPr>
        <w:pStyle w:val="Heading2"/>
      </w:pPr>
      <w:r>
        <w:t xml:space="preserve">Betalningsuppgifter</w:t>
      </w:r>
    </w:p>
    <w:p>
      <w:pPr>
        <w:pStyle w:val="ListParagraph"/>
        <w:numPr>
          <w:ilvl w:val="0"/>
          <w:numId w:val="2"/>
        </w:numPr>
        <w:spacing w:after="60"/>
      </w:pPr>
      <w:r>
        <w:t xml:space="preserve">Bankgiro: [XXX-XXXX]  /  Plusgiro: [XX XX XX-X]</w:t>
      </w:r>
    </w:p>
    <w:p>
      <w:pPr>
        <w:pStyle w:val="ListParagraph"/>
        <w:numPr>
          <w:ilvl w:val="0"/>
          <w:numId w:val="2"/>
        </w:numPr>
        <w:spacing w:after="60"/>
      </w:pPr>
      <w:r>
        <w:t xml:space="preserve">Swish: [123 XXX XX XX]</w:t>
      </w:r>
    </w:p>
    <w:p>
      <w:pPr>
        <w:pStyle w:val="ListParagraph"/>
        <w:numPr>
          <w:ilvl w:val="0"/>
          <w:numId w:val="2"/>
        </w:numPr>
        <w:spacing w:after="60"/>
      </w:pPr>
      <w:r>
        <w:t xml:space="preserve">IBAN: [SEXX XXXX XXXX XXXX XXXX XXXX]  BIC/SWIFT: [XXXXXXXX]</w:t>
      </w:r>
    </w:p>
    <w:p>
      <w:pPr>
        <w:pStyle w:val="ListParagraph"/>
        <w:numPr>
          <w:ilvl w:val="0"/>
          <w:numId w:val="2"/>
        </w:numPr>
        <w:spacing w:after="60"/>
      </w:pPr>
      <w:r>
        <w:t xml:space="preserve">Ange fakturanumret som meddelande vid betalning.</w:t>
      </w:r>
    </w:p>
    <w:p>
      <w:pPr>
        <w:spacing w:after="120"/>
      </w:pPr>
      <w:r>
        <w:rPr>
          <w:b w:val="false"/>
          <w:bCs w:val="false"/>
          <w:i/>
          <w:iCs/>
          <w:sz w:val="18"/>
          <w:szCs w:val="18"/>
        </w:rPr>
        <w:t xml:space="preserve">Vid försenad betalning debiteras påminnelseavgift enligt lag samt dröjsmålsränta enligt räntelagen.</w:t>
      </w:r>
    </w:p>
    <w:p>
      <w:pPr>
        <w:pStyle w:val="Heading2"/>
      </w:pPr>
      <w:r>
        <w:t xml:space="preserve">Checklista – lagkrav på faktura (mervärdesskattelagen)</w:t>
      </w:r>
    </w:p>
    <w:p>
      <w:pPr>
        <w:pStyle w:val="ListParagraph"/>
        <w:numPr>
          <w:ilvl w:val="0"/>
          <w:numId w:val="2"/>
        </w:numPr>
        <w:spacing w:after="60"/>
      </w:pPr>
      <w:r>
        <w:t xml:space="preserve">Fakturanummer i löpande serie utan luckor</w:t>
      </w:r>
    </w:p>
    <w:p>
      <w:pPr>
        <w:pStyle w:val="ListParagraph"/>
        <w:numPr>
          <w:ilvl w:val="0"/>
          <w:numId w:val="2"/>
        </w:numPr>
        <w:spacing w:after="60"/>
      </w:pPr>
      <w:r>
        <w:t xml:space="preserve">Fakturadatum och leverans-/betalningsdatum om det avviker</w:t>
      </w:r>
    </w:p>
    <w:p>
      <w:pPr>
        <w:pStyle w:val="ListParagraph"/>
        <w:numPr>
          <w:ilvl w:val="0"/>
          <w:numId w:val="2"/>
        </w:numPr>
        <w:spacing w:after="60"/>
      </w:pPr>
      <w:r>
        <w:t xml:space="preserve">Säljarens och köparens namn, adress och (vid momspliktig försäljning till företag) momsregistreringsnummer</w:t>
      </w:r>
    </w:p>
    <w:p>
      <w:pPr>
        <w:pStyle w:val="ListParagraph"/>
        <w:numPr>
          <w:ilvl w:val="0"/>
          <w:numId w:val="2"/>
        </w:numPr>
        <w:spacing w:after="60"/>
      </w:pPr>
      <w:r>
        <w:t xml:space="preserve">Beskrivning, mängd, pris exkl. moms, momssats och momsbelopp</w:t>
      </w:r>
    </w:p>
    <w:p>
      <w:pPr>
        <w:spacing w:before="360"/>
      </w:pPr>
      <w:r>
        <w:rPr>
          <w:i/>
          <w:iCs/>
          <w:sz w:val="16"/>
          <w:szCs w:val="16"/>
        </w:rPr>
        <w:t xml:space="preserve">Mallen är ett generellt exempel från VI FÖRETAGARE och ersätter inte juridisk eller skattemässig rådgivning. Kontrollera alltid aktuella regler (t.ex. konsumenträttslagstiftning, distansavtalslagen, bokföringslagen och mervärdesskattelagen) och anpassa innehållet till din verksamhet.</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120"/>
      <w:outlineLvl w:val="0"/>
    </w:pPr>
    <w:rPr>
      <w:rFonts w:ascii="Arial" w:cs="Arial" w:eastAsia="Arial" w:hAnsi="Arial"/>
      <w:b/>
      <w:bCs/>
      <w:sz w:val="32"/>
      <w:szCs w:val="32"/>
    </w:rPr>
  </w:style>
  <w:style w:type="paragraph" w:styleId="Heading2">
    <w:name w:val="Heading 2"/>
    <w:basedOn w:val="Normal"/>
    <w:next w:val="Normal"/>
    <w:qFormat/>
    <w:pPr>
      <w:spacing w:after="120" w:before="240"/>
      <w:outlineLvl w:val="1"/>
    </w:pPr>
    <w:rPr>
      <w:rFonts w:ascii="Arial" w:cs="Arial" w:eastAsia="Arial" w:hAnsi="Arial"/>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2026-09-19T08:50:18.542Z</dcterms:created>
  <dcterms:modified xsi:type="dcterms:W3CDTF">2026-09-19T08:50:18.542Z</dcterms:modified>
</cp:coreProperties>
</file>

<file path=docProps/custom.xml><?xml version="1.0" encoding="utf-8"?>
<Properties xmlns="http://schemas.openxmlformats.org/officeDocument/2006/custom-properties" xmlns:vt="http://schemas.openxmlformats.org/officeDocument/2006/docPropsVTypes"/>
</file>